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764" w:rsidRDefault="001A6764" w:rsidP="001A6764">
      <w:pPr>
        <w:pStyle w:val="NoSpacing"/>
        <w:rPr>
          <w:rFonts w:ascii="Times New Roman" w:hAnsi="Times New Roman" w:cs="Times New Roman"/>
          <w:spacing w:val="-4"/>
          <w:w w:val="85"/>
          <w:sz w:val="24"/>
          <w:szCs w:val="24"/>
        </w:rPr>
      </w:pPr>
      <w:r>
        <w:rPr>
          <w:rFonts w:ascii="Times New Roman" w:hAnsi="Times New Roman" w:cs="Times New Roman"/>
          <w:i/>
          <w:w w:val="85"/>
          <w:sz w:val="24"/>
          <w:szCs w:val="24"/>
        </w:rPr>
        <w:t xml:space="preserve">"It was through writing ... that I first sensed </w:t>
      </w:r>
      <w:r>
        <w:rPr>
          <w:rFonts w:ascii="Times New Roman" w:hAnsi="Times New Roman" w:cs="Times New Roman"/>
          <w:i/>
          <w:spacing w:val="-4"/>
          <w:w w:val="85"/>
          <w:sz w:val="24"/>
          <w:szCs w:val="24"/>
        </w:rPr>
        <w:t>the true dimensions of our plight: an entire generation was flounder</w:t>
      </w:r>
      <w:r>
        <w:rPr>
          <w:rFonts w:ascii="Times New Roman" w:hAnsi="Times New Roman" w:cs="Times New Roman"/>
          <w:i/>
          <w:spacing w:val="-4"/>
          <w:w w:val="85"/>
          <w:sz w:val="24"/>
          <w:szCs w:val="24"/>
        </w:rPr>
        <w:softHyphen/>
      </w:r>
      <w:r>
        <w:rPr>
          <w:rFonts w:ascii="Times New Roman" w:hAnsi="Times New Roman" w:cs="Times New Roman"/>
          <w:i/>
          <w:w w:val="85"/>
          <w:sz w:val="24"/>
          <w:szCs w:val="24"/>
        </w:rPr>
        <w:t xml:space="preserve">ing in the shadows of this sudden epidemic.  I then convinced myself that by lighting a candle in the darkness </w:t>
      </w:r>
      <w:r>
        <w:rPr>
          <w:rFonts w:ascii="Times New Roman" w:hAnsi="Times New Roman" w:cs="Times New Roman"/>
          <w:i/>
          <w:iCs/>
          <w:w w:val="85"/>
          <w:sz w:val="24"/>
          <w:szCs w:val="24"/>
        </w:rPr>
        <w:t xml:space="preserve">I </w:t>
      </w:r>
      <w:r>
        <w:rPr>
          <w:rFonts w:ascii="Times New Roman" w:hAnsi="Times New Roman" w:cs="Times New Roman"/>
          <w:i/>
          <w:w w:val="85"/>
          <w:sz w:val="24"/>
          <w:szCs w:val="24"/>
        </w:rPr>
        <w:t xml:space="preserve">might dispel a few of these </w:t>
      </w:r>
      <w:r>
        <w:rPr>
          <w:rFonts w:ascii="Times New Roman" w:hAnsi="Times New Roman" w:cs="Times New Roman"/>
          <w:i/>
          <w:spacing w:val="-4"/>
          <w:w w:val="85"/>
          <w:sz w:val="24"/>
          <w:szCs w:val="24"/>
        </w:rPr>
        <w:t>oppressive shadows with the faint illumination of my diary.  The torch</w:t>
      </w:r>
      <w:r>
        <w:rPr>
          <w:rFonts w:ascii="Times New Roman" w:hAnsi="Times New Roman" w:cs="Times New Roman"/>
          <w:i/>
          <w:spacing w:val="-4"/>
          <w:w w:val="85"/>
          <w:sz w:val="24"/>
          <w:szCs w:val="24"/>
        </w:rPr>
        <w:softHyphen/>
        <w:t>light parade..."</w:t>
      </w:r>
      <w:r>
        <w:rPr>
          <w:spacing w:val="-4"/>
          <w:w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Mortal Embrace, Emmanuel </w:t>
      </w:r>
      <w:proofErr w:type="spellStart"/>
      <w:r>
        <w:rPr>
          <w:rFonts w:ascii="Times New Roman" w:hAnsi="Times New Roman" w:cs="Times New Roman"/>
          <w:spacing w:val="-4"/>
          <w:w w:val="85"/>
          <w:sz w:val="24"/>
          <w:szCs w:val="24"/>
        </w:rPr>
        <w:t>Dreuilhe</w:t>
      </w:r>
      <w:proofErr w:type="spellEnd"/>
    </w:p>
    <w:p w:rsidR="008D2D8C" w:rsidRDefault="008D2D8C"/>
    <w:p w:rsidR="001A6764" w:rsidRPr="001A6764" w:rsidRDefault="001A6764" w:rsidP="001A67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</w:t>
      </w:r>
    </w:p>
    <w:p w:rsidR="001A6764" w:rsidRDefault="001A6764" w:rsidP="001A67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The Light Parade (Letter to </w:t>
      </w:r>
      <w:proofErr w:type="spellStart"/>
      <w:r>
        <w:rPr>
          <w:rFonts w:ascii="Times New Roman" w:hAnsi="Times New Roman" w:cs="Times New Roman"/>
          <w:sz w:val="24"/>
          <w:szCs w:val="24"/>
        </w:rPr>
        <w:t>Dreuilhe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A6764" w:rsidRDefault="001A6764" w:rsidP="001A67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764" w:rsidRDefault="001A6764" w:rsidP="001A67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Emmanuel, the pages of </w:t>
      </w:r>
      <w:r w:rsidR="00EF057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our book burn life into my hands.</w:t>
      </w:r>
    </w:p>
    <w:p w:rsidR="001A6764" w:rsidRDefault="001A6764" w:rsidP="001A67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764" w:rsidRDefault="001A6764" w:rsidP="001A67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are you now that each flaming</w:t>
      </w:r>
      <w:r w:rsidR="00EF0577">
        <w:rPr>
          <w:rFonts w:ascii="Times New Roman" w:hAnsi="Times New Roman" w:cs="Times New Roman"/>
          <w:sz w:val="24"/>
          <w:szCs w:val="24"/>
        </w:rPr>
        <w:t xml:space="preserve"> finger knows the warrior, the </w:t>
      </w:r>
      <w:proofErr w:type="gramStart"/>
      <w:r w:rsidR="00EF057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uerilla</w:t>
      </w:r>
      <w:proofErr w:type="gramEnd"/>
    </w:p>
    <w:p w:rsidR="001A6764" w:rsidRDefault="001A6764" w:rsidP="001A676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the purest source of light when the world’s turned on its side?</w:t>
      </w:r>
    </w:p>
    <w:p w:rsidR="001A6764" w:rsidRDefault="001A6764" w:rsidP="001A67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764" w:rsidRDefault="001A6764" w:rsidP="001A67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Translator, magician, may this pacifist writing become brave soon.</w:t>
      </w:r>
    </w:p>
    <w:p w:rsidR="001A6764" w:rsidRDefault="001A6764" w:rsidP="001A67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764" w:rsidRDefault="001A6764" w:rsidP="001A67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can I tell you?  Claustrophobic to a fault, I have just been camped along</w:t>
      </w:r>
    </w:p>
    <w:p w:rsidR="001A6764" w:rsidRDefault="001A6764" w:rsidP="001A676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fringes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&amp; only feeling the core when small tremors rose.  For you they’ve been</w:t>
      </w:r>
    </w:p>
    <w:p w:rsidR="001A6764" w:rsidRDefault="001A6764" w:rsidP="001A676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enormous</w:t>
      </w:r>
      <w:proofErr w:type="gramEnd"/>
      <w:r>
        <w:rPr>
          <w:rFonts w:ascii="Times New Roman" w:hAnsi="Times New Roman" w:cs="Times New Roman"/>
          <w:sz w:val="24"/>
          <w:szCs w:val="24"/>
        </w:rPr>
        <w:t>, clenched in the thick, &amp; for others, beached in crossfire, the trenches</w:t>
      </w:r>
    </w:p>
    <w:p w:rsidR="001A6764" w:rsidRDefault="001A6764" w:rsidP="001A676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filled with casualties blood.</w:t>
      </w:r>
    </w:p>
    <w:p w:rsidR="001A6764" w:rsidRDefault="001A6764" w:rsidP="001A67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764" w:rsidRDefault="001A6764" w:rsidP="001A67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Nothing’s as visceral, nothing save touch, the instinct, the true virtue</w:t>
      </w:r>
    </w:p>
    <w:p w:rsidR="001A6764" w:rsidRDefault="001A6764" w:rsidP="001A676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capable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loving any man without prejudice, beyond flesh, muscles, those other</w:t>
      </w:r>
    </w:p>
    <w:p w:rsidR="001A6764" w:rsidRDefault="001A6764" w:rsidP="001A676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sacred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things.  Perhaps that’s our state of grace &amp; also, a sort of torture</w:t>
      </w:r>
    </w:p>
    <w:p w:rsidR="001A6764" w:rsidRDefault="001A6764" w:rsidP="001A676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double-faced memory, both savior &amp; interrogator, saw Oliver, saw lovers,</w:t>
      </w:r>
    </w:p>
    <w:p w:rsidR="001A6764" w:rsidRDefault="001A6764" w:rsidP="001A676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 many angels, &amp; so many fell…</w:t>
      </w:r>
    </w:p>
    <w:p w:rsidR="001A6764" w:rsidRDefault="001A6764" w:rsidP="001A67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764" w:rsidRDefault="001A6764" w:rsidP="001A67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remains ageless?</w:t>
      </w:r>
    </w:p>
    <w:p w:rsidR="001A6764" w:rsidRDefault="001A6764" w:rsidP="001A67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764" w:rsidRDefault="001A6764" w:rsidP="001A67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tr</w:t>
      </w:r>
      <w:r w:rsidR="00EF0577">
        <w:rPr>
          <w:rFonts w:ascii="Times New Roman" w:hAnsi="Times New Roman" w:cs="Times New Roman"/>
          <w:sz w:val="24"/>
          <w:szCs w:val="24"/>
        </w:rPr>
        <w:t>y to go for soul-work while real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drama taxes facts, disorders senses, gets</w:t>
      </w:r>
    </w:p>
    <w:p w:rsidR="001A6764" w:rsidRDefault="001A6764" w:rsidP="001A67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to distrust:  Paranoid, paranoia, a rationale in fever.</w:t>
      </w:r>
    </w:p>
    <w:p w:rsidR="001A6764" w:rsidRDefault="001A6764" w:rsidP="001A67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764" w:rsidRDefault="001A6764" w:rsidP="001A67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 of good causes; we’ve breathed all of that:   the rations, the tubes, the catheters,</w:t>
      </w:r>
    </w:p>
    <w:p w:rsidR="001A6764" w:rsidRDefault="001A6764" w:rsidP="001A676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bitter pills spilling, erupting, roaring, that hoary vacuum:</w:t>
      </w:r>
    </w:p>
    <w:p w:rsidR="001A6764" w:rsidRDefault="001A6764" w:rsidP="001A676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harsh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winds through this void of opinions, experts, crackpots, the public,</w:t>
      </w:r>
    </w:p>
    <w:p w:rsidR="001A6764" w:rsidRDefault="001A6764" w:rsidP="001A676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political-----</w:t>
      </w:r>
    </w:p>
    <w:p w:rsidR="001A6764" w:rsidRDefault="001A6764" w:rsidP="001A67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764" w:rsidRDefault="001A6764" w:rsidP="001A67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Betrayers, deceivers, vandals of confidence,</w:t>
      </w:r>
      <w:r w:rsidR="00665275">
        <w:rPr>
          <w:rFonts w:ascii="Times New Roman" w:hAnsi="Times New Roman" w:cs="Times New Roman"/>
          <w:sz w:val="24"/>
          <w:szCs w:val="24"/>
        </w:rPr>
        <w:t xml:space="preserve"> a masquerade ball…</w:t>
      </w:r>
    </w:p>
    <w:p w:rsidR="00EF0577" w:rsidRDefault="00EF0577" w:rsidP="001A67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0577" w:rsidRDefault="00EF0577" w:rsidP="001A67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Who, if not the suffering, the existing fine but shell-shocked, will re-right</w:t>
      </w:r>
    </w:p>
    <w:p w:rsidR="00EF0577" w:rsidRDefault="00EF0577" w:rsidP="001A676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fool’s ship as the antiquated ignorant commentators, &amp; as the well-wishers,</w:t>
      </w:r>
    </w:p>
    <w:p w:rsidR="00EF0577" w:rsidRDefault="00EF0577" w:rsidP="001A676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indifferent, on rocks, just watch?</w:t>
      </w:r>
    </w:p>
    <w:p w:rsidR="00EF0577" w:rsidRDefault="00EF0577" w:rsidP="001A67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0577" w:rsidRDefault="00EF0577" w:rsidP="001A67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cameras are always ready to film which way the vessel goes, the T.V. eye,</w:t>
      </w:r>
    </w:p>
    <w:p w:rsidR="00EF0577" w:rsidRDefault="00EF0577" w:rsidP="001A676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voyeur who creeps in, feeds on every traumatized house.  We are so interesting</w:t>
      </w:r>
    </w:p>
    <w:p w:rsidR="00EF0577" w:rsidRDefault="00EF0577" w:rsidP="001A676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look at, under siege, on our stretchers, we, the ones told to feel sick in our spirits,</w:t>
      </w:r>
    </w:p>
    <w:p w:rsidR="00EF0577" w:rsidRDefault="00EF0577" w:rsidP="001A67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 that the illness is biblical, is God’s vengeance, is…</w:t>
      </w:r>
    </w:p>
    <w:p w:rsidR="00EF0577" w:rsidRDefault="00EF0577" w:rsidP="001A67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Well Emmanuel, you know how far the lies lie, &amp; how via friend’s kindness, by candles</w:t>
      </w:r>
    </w:p>
    <w:p w:rsidR="00EF0577" w:rsidRDefault="00EF0577" w:rsidP="001A676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protest, the Life March still rises, &amp; how you’d gladly be a human toad, noble-hearted,</w:t>
      </w:r>
    </w:p>
    <w:p w:rsidR="00EF0577" w:rsidRDefault="00EF0577" w:rsidP="001A676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Research.</w:t>
      </w:r>
    </w:p>
    <w:p w:rsidR="00EF0577" w:rsidRDefault="00EF0577" w:rsidP="001A67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0577" w:rsidRDefault="00EF0577" w:rsidP="001A67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would be your shield’s crest:  the picture of a temple, half plundered; the picture of</w:t>
      </w:r>
    </w:p>
    <w:p w:rsidR="00EF0577" w:rsidRDefault="00EF0577" w:rsidP="001A676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homeland, half-bombed.</w:t>
      </w:r>
    </w:p>
    <w:p w:rsidR="00EF0577" w:rsidRDefault="00EF0577" w:rsidP="001A67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0577" w:rsidRDefault="00EF0577" w:rsidP="001A67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green is underneath the bleeding, our community never dismembered because, like Job,</w:t>
      </w:r>
    </w:p>
    <w:p w:rsidR="00EF0577" w:rsidRDefault="00EF0577" w:rsidP="001A67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refuse to stand by, cursing fate, refuse all but devotion &amp; this torment, embraced, if not</w:t>
      </w:r>
    </w:p>
    <w:p w:rsidR="00EF0577" w:rsidRDefault="00EF0577" w:rsidP="001A676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slain</w:t>
      </w:r>
      <w:proofErr w:type="gramEnd"/>
      <w:r>
        <w:rPr>
          <w:rFonts w:ascii="Times New Roman" w:hAnsi="Times New Roman" w:cs="Times New Roman"/>
          <w:sz w:val="24"/>
          <w:szCs w:val="24"/>
        </w:rPr>
        <w:t>, perhaps wrestled down.</w:t>
      </w:r>
    </w:p>
    <w:p w:rsidR="00EF0577" w:rsidRDefault="00EF0577" w:rsidP="001A67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0577" w:rsidRDefault="00EF0577" w:rsidP="001A67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Emmanuel, crouched behind parapets, your diary’s torched my cowardice as now,</w:t>
      </w:r>
    </w:p>
    <w:p w:rsidR="00EF0577" w:rsidRPr="001A6764" w:rsidRDefault="00EF0577" w:rsidP="001A676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flair in battle, I shoot this poem over the wall.</w:t>
      </w:r>
    </w:p>
    <w:sectPr w:rsidR="00EF0577" w:rsidRPr="001A6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64"/>
    <w:rsid w:val="001A6764"/>
    <w:rsid w:val="00665275"/>
    <w:rsid w:val="008D2D8C"/>
    <w:rsid w:val="00EF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A4A16"/>
  <w15:chartTrackingRefBased/>
  <w15:docId w15:val="{EE3F4D8D-298B-42FE-85B8-092B8DC1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67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5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Mead, Stephen</dc:creator>
  <cp:keywords/>
  <dc:description/>
  <cp:lastModifiedBy>Mead, Stephen</cp:lastModifiedBy>
  <cp:revision>1</cp:revision>
  <dcterms:created xsi:type="dcterms:W3CDTF">2018-06-22T16:49:00Z</dcterms:created>
  <dcterms:modified xsi:type="dcterms:W3CDTF">2018-06-22T18:19:00Z</dcterms:modified>
</cp:coreProperties>
</file>