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 xml:space="preserve">                               The Story of a Life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A moon silhouettes the cornflowers’ bloom,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500BCD">
        <w:rPr>
          <w:rFonts w:ascii="Times New Roman" w:hAnsi="Times New Roman"/>
          <w:sz w:val="24"/>
          <w:szCs w:val="24"/>
        </w:rPr>
        <w:t>a</w:t>
      </w:r>
      <w:proofErr w:type="spellEnd"/>
      <w:r w:rsidRPr="00500BCD">
        <w:rPr>
          <w:rFonts w:ascii="Times New Roman" w:hAnsi="Times New Roman"/>
          <w:sz w:val="24"/>
          <w:szCs w:val="24"/>
        </w:rPr>
        <w:t xml:space="preserve"> the pane of this window leaks cold air in,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and, on the bed, is the eternal figure caught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dreaming the recurring dream…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Why has it come back again, this ancient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snake nightmare?  With that usual undulating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rhythm it slithers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BCD">
        <w:rPr>
          <w:rFonts w:ascii="Times New Roman" w:hAnsi="Times New Roman"/>
          <w:sz w:val="24"/>
          <w:szCs w:val="24"/>
        </w:rPr>
        <w:t>through the garden, causing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softness to withdraw.  It could be named familiar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but would ignore the identity.  It could be engraved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larger than life on baked plains, but what researcher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would look at it and not concoct his own concepts?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Yes, the reptile’s personal, and yet a stranger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00BCD">
        <w:rPr>
          <w:rFonts w:ascii="Times New Roman" w:hAnsi="Times New Roman"/>
          <w:sz w:val="24"/>
          <w:szCs w:val="24"/>
        </w:rPr>
        <w:t>enturies-old.  Its story is that of a woman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 xml:space="preserve">sold into prostitution.  Its story is that 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of an Indian reservation tore up for ore.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Clouds cloak the moon.  The cornflower is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00BCD">
        <w:rPr>
          <w:rFonts w:ascii="Times New Roman" w:hAnsi="Times New Roman"/>
          <w:sz w:val="24"/>
          <w:szCs w:val="24"/>
        </w:rPr>
        <w:t>clipsed.  The clear pane aches with the stillness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of that chill.  Even in slumber the dreamer feels it,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the evasive snake closing in.</w:t>
      </w:r>
    </w:p>
    <w:p w:rsidR="004C62E0" w:rsidRPr="00500BCD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</w:p>
    <w:p w:rsidR="004C62E0" w:rsidRDefault="004C62E0" w:rsidP="004C62E0">
      <w:pPr>
        <w:pStyle w:val="NoSpacing"/>
        <w:rPr>
          <w:rFonts w:ascii="Times New Roman" w:hAnsi="Times New Roman"/>
          <w:sz w:val="24"/>
          <w:szCs w:val="24"/>
        </w:rPr>
      </w:pPr>
      <w:r w:rsidRPr="00500BCD">
        <w:rPr>
          <w:rFonts w:ascii="Times New Roman" w:hAnsi="Times New Roman"/>
          <w:sz w:val="24"/>
          <w:szCs w:val="24"/>
        </w:rPr>
        <w:t>Shadows recoil in the glint of those fangs.</w:t>
      </w:r>
    </w:p>
    <w:p w:rsidR="00DB0493" w:rsidRDefault="00DB0493">
      <w:bookmarkStart w:id="0" w:name="_GoBack"/>
      <w:bookmarkEnd w:id="0"/>
    </w:p>
    <w:sectPr w:rsidR="00DB0493" w:rsidSect="00D0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2066"/>
    <w:rsid w:val="004C62E0"/>
    <w:rsid w:val="00500BCD"/>
    <w:rsid w:val="00542066"/>
    <w:rsid w:val="005C1961"/>
    <w:rsid w:val="006503A7"/>
    <w:rsid w:val="00D07E21"/>
    <w:rsid w:val="00DB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Mead, Stephen</dc:creator>
  <cp:lastModifiedBy>Stephen</cp:lastModifiedBy>
  <cp:revision>2</cp:revision>
  <dcterms:created xsi:type="dcterms:W3CDTF">2024-01-11T18:29:00Z</dcterms:created>
  <dcterms:modified xsi:type="dcterms:W3CDTF">2024-01-11T18:29:00Z</dcterms:modified>
</cp:coreProperties>
</file>